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64487F">
        <w:rPr>
          <w:rFonts w:ascii="Bookman Old Style" w:hAnsi="Bookman Old Style" w:cs="Arial"/>
          <w:b/>
          <w:i/>
        </w:rPr>
        <w:t xml:space="preserve">Plan ve Bütçe, </w:t>
      </w:r>
      <w:r w:rsidR="00240C16">
        <w:rPr>
          <w:rFonts w:ascii="Bookman Old Style" w:hAnsi="Bookman Old Style" w:cs="Arial"/>
          <w:b/>
          <w:i/>
        </w:rPr>
        <w:t>Köylere Yönelik Hizmet</w:t>
      </w:r>
      <w:r w:rsidR="00FB08FF">
        <w:rPr>
          <w:rFonts w:ascii="Bookman Old Style" w:hAnsi="Bookman Old Style" w:cs="Arial"/>
          <w:b/>
          <w:i/>
        </w:rPr>
        <w:t>l</w:t>
      </w:r>
      <w:r w:rsidR="00240C16">
        <w:rPr>
          <w:rFonts w:ascii="Bookman Old Style" w:hAnsi="Bookman Old Style" w:cs="Arial"/>
          <w:b/>
          <w:i/>
        </w:rPr>
        <w:t>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733E96">
        <w:rPr>
          <w:rFonts w:ascii="Bookman Old Style" w:hAnsi="Bookman Old Style" w:cs="Times New Roman"/>
          <w:b/>
          <w:i/>
        </w:rPr>
        <w:t>1</w:t>
      </w:r>
      <w:r w:rsidR="002419AB">
        <w:rPr>
          <w:rFonts w:ascii="Bookman Old Style" w:hAnsi="Bookman Old Style" w:cs="Arial"/>
          <w:b/>
          <w:i/>
        </w:rPr>
        <w:t xml:space="preserve"> – </w:t>
      </w:r>
      <w:r w:rsidR="00733E96">
        <w:rPr>
          <w:rFonts w:ascii="Bookman Old Style" w:hAnsi="Bookman Old Style" w:cs="Arial"/>
          <w:b/>
          <w:i/>
        </w:rPr>
        <w:t xml:space="preserve">1 </w:t>
      </w:r>
      <w:r w:rsidR="002419AB">
        <w:rPr>
          <w:rFonts w:ascii="Bookman Old Style" w:hAnsi="Bookman Old Style" w:cs="Arial"/>
          <w:b/>
          <w:i/>
        </w:rPr>
        <w:t xml:space="preserve">– </w:t>
      </w:r>
      <w:r w:rsidR="00733E96">
        <w:rPr>
          <w:rFonts w:ascii="Bookman Old Style" w:hAnsi="Bookman Old Style" w:cs="Arial"/>
          <w:b/>
          <w:i/>
        </w:rPr>
        <w:t>1</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DF6AA9"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733E96">
        <w:rPr>
          <w:rFonts w:ascii="Bookman Old Style" w:hAnsi="Bookman Old Style"/>
          <w:b/>
          <w:i/>
        </w:rPr>
        <w:t>2</w:t>
      </w:r>
      <w:r w:rsidR="00D0567A" w:rsidRPr="00941857">
        <w:rPr>
          <w:rFonts w:ascii="Bookman Old Style" w:hAnsi="Bookman Old Style"/>
          <w:b/>
          <w:bCs/>
          <w:i/>
        </w:rPr>
        <w:t>.</w:t>
      </w:r>
      <w:r w:rsidR="00733E96">
        <w:rPr>
          <w:rFonts w:ascii="Bookman Old Style" w:hAnsi="Bookman Old Style"/>
          <w:b/>
          <w:bCs/>
          <w:i/>
        </w:rPr>
        <w:t>01</w:t>
      </w:r>
      <w:r w:rsidR="00C678ED" w:rsidRPr="00941857">
        <w:rPr>
          <w:rFonts w:ascii="Bookman Old Style" w:hAnsi="Bookman Old Style"/>
          <w:b/>
          <w:bCs/>
          <w:i/>
        </w:rPr>
        <w:t>.20</w:t>
      </w:r>
      <w:r w:rsidR="0028392A" w:rsidRPr="00941857">
        <w:rPr>
          <w:rFonts w:ascii="Bookman Old Style" w:hAnsi="Bookman Old Style"/>
          <w:b/>
          <w:bCs/>
          <w:i/>
        </w:rPr>
        <w:t>2</w:t>
      </w:r>
      <w:r w:rsidR="00733E96">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733E96">
        <w:rPr>
          <w:rFonts w:ascii="Bookman Old Style" w:hAnsi="Bookman Old Style"/>
          <w:b/>
          <w:i/>
        </w:rPr>
        <w:t>004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733E96" w:rsidRDefault="00B678AD" w:rsidP="00733E96">
      <w:pPr>
        <w:ind w:firstLine="708"/>
        <w:jc w:val="both"/>
        <w:rPr>
          <w:rFonts w:ascii="Bookman Old Style" w:eastAsia="Times New Roman" w:hAnsi="Bookman Old Style" w:cs="Times New Roman"/>
          <w:b/>
          <w:bCs/>
          <w:i/>
        </w:rPr>
      </w:pPr>
      <w:r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733E96" w:rsidRPr="00733E96">
        <w:rPr>
          <w:rFonts w:ascii="Bookman Old Style" w:eastAsia="Times New Roman" w:hAnsi="Bookman Old Style" w:cs="Times New Roman"/>
          <w:b/>
          <w:bCs/>
          <w:i/>
        </w:rPr>
        <w:t>Çevre, Şehircilik ve İklim Değişikliği Bakanlığı Yerel Yönetimler Genel Müdürlüğünün ilgi sayılı yazısında, KÖYDES Projesi 2023 yılı köy yolu envanteri çalışmaları kapsamında, “köy yollarının birinci derece ve köy içi yolların grup ve münferit köy yolu ayrımında tasnif edilerek uzunluk ve standartlarının güncellenmesi ve buna ilişkin İl Genel Meclisi kararının alınarak Bakanlığa gönderilmesi zorunludur.” denilmektedir.</w:t>
      </w:r>
      <w:r w:rsidR="00733E96" w:rsidRPr="00733E96">
        <w:rPr>
          <w:rFonts w:ascii="Bookman Old Style" w:eastAsia="Times New Roman" w:hAnsi="Bookman Old Style" w:cs="Times New Roman"/>
          <w:b/>
          <w:bCs/>
          <w:i/>
        </w:rPr>
        <w:tab/>
      </w:r>
    </w:p>
    <w:p w:rsidR="005A45E7" w:rsidRDefault="005A45E7" w:rsidP="00733E96">
      <w:pPr>
        <w:ind w:firstLine="708"/>
        <w:jc w:val="both"/>
        <w:rPr>
          <w:rFonts w:ascii="Bookman Old Style" w:eastAsia="Times New Roman" w:hAnsi="Bookman Old Style" w:cs="Times New Roman"/>
          <w:b/>
          <w:bCs/>
          <w:i/>
        </w:rPr>
      </w:pPr>
      <w:r>
        <w:rPr>
          <w:rFonts w:ascii="Bookman Old Style" w:eastAsia="Times New Roman" w:hAnsi="Bookman Old Style" w:cs="Times New Roman"/>
          <w:b/>
          <w:bCs/>
          <w:i/>
        </w:rPr>
        <w:t xml:space="preserve">Buna göre Zonguldak İl Özel İdaresinin; Alaplı, Çaycuma, Devrek, Ereğli, Gökçebey, Kilimli, Kozlu ve Merkez İlçelerde Yol ağı uzunlukları aşağıdaki tablado belirtilmiş olup; </w:t>
      </w:r>
    </w:p>
    <w:tbl>
      <w:tblPr>
        <w:tblW w:w="11199" w:type="dxa"/>
        <w:tblInd w:w="-356" w:type="dxa"/>
        <w:tblCellMar>
          <w:left w:w="70" w:type="dxa"/>
          <w:right w:w="70" w:type="dxa"/>
        </w:tblCellMar>
        <w:tblLook w:val="04A0"/>
      </w:tblPr>
      <w:tblGrid>
        <w:gridCol w:w="1234"/>
        <w:gridCol w:w="1368"/>
        <w:gridCol w:w="1192"/>
        <w:gridCol w:w="1192"/>
        <w:gridCol w:w="1076"/>
        <w:gridCol w:w="1192"/>
        <w:gridCol w:w="1192"/>
        <w:gridCol w:w="1192"/>
        <w:gridCol w:w="1648"/>
      </w:tblGrid>
      <w:tr w:rsidR="009847C7" w:rsidRPr="002E5ABA" w:rsidTr="009847C7">
        <w:trPr>
          <w:trHeight w:val="645"/>
        </w:trPr>
        <w:tc>
          <w:tcPr>
            <w:tcW w:w="11199" w:type="dxa"/>
            <w:gridSpan w:val="9"/>
            <w:tcBorders>
              <w:top w:val="single" w:sz="8" w:space="0" w:color="auto"/>
              <w:left w:val="single" w:sz="8" w:space="0" w:color="auto"/>
              <w:bottom w:val="single" w:sz="4"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ZONGULDAK İL ÖZEL İDARESİ</w:t>
            </w:r>
          </w:p>
        </w:tc>
      </w:tr>
      <w:tr w:rsidR="009847C7" w:rsidRPr="002E5ABA" w:rsidTr="009847C7">
        <w:trPr>
          <w:trHeight w:val="525"/>
        </w:trPr>
        <w:tc>
          <w:tcPr>
            <w:tcW w:w="11199" w:type="dxa"/>
            <w:gridSpan w:val="9"/>
            <w:tcBorders>
              <w:top w:val="single" w:sz="4" w:space="0" w:color="auto"/>
              <w:left w:val="single" w:sz="8" w:space="0" w:color="auto"/>
              <w:bottom w:val="single" w:sz="8"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İlçelere Göre Yol Ağı Uzunlukları (m)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İlçe Adı</w:t>
            </w:r>
          </w:p>
        </w:tc>
        <w:tc>
          <w:tcPr>
            <w:tcW w:w="1368"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1.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2.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BSK</w:t>
            </w:r>
          </w:p>
        </w:tc>
        <w:tc>
          <w:tcPr>
            <w:tcW w:w="1076"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Ham Yol</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Beton</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Parke</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Stabilize</w:t>
            </w:r>
          </w:p>
        </w:tc>
        <w:tc>
          <w:tcPr>
            <w:tcW w:w="1648" w:type="dxa"/>
            <w:tcBorders>
              <w:top w:val="nil"/>
              <w:left w:val="nil"/>
              <w:bottom w:val="single" w:sz="4" w:space="0" w:color="auto"/>
              <w:right w:val="single" w:sz="8"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Genel Toplam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ALAPLI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125.058,78</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51.848,10</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26.655,52</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8.076,97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36.863,30</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37.825,77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47.207,52</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333.535,94</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ÇAYCUMA</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326.884,10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17.472,70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136.792,58</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9.855,32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29.627,22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142.985,22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152.703,61</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816.320,76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DEVREK</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358.255,62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97.206,00</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124.548,42</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12.590,21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19.428,19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90.047,09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198.483,05</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900.558,59</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EREĞLİ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244.916,52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164.348,94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72.464,81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22.778,01</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72.096,65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114.067,35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135.207,89</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825.880,17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GÖKÇEBEY</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55.374,04</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39.843,92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27.205,21</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 </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2.884,80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39.293,06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31.006,45</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195.607,49</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KİLİMLİ</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12.208,82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5.331,21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4.512,98</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 </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3.283,19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4.614,56</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914,71</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30.865,46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KOZLU</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78.932,44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43.076,23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27.890,31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696,33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11.727,12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27.183,82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52.818,33</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242.324,57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MERKEZ</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104.160,51</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83.151,03</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52.858,91</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6.540,19</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22.380,30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21.091,96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r w:rsidRPr="002E5ABA">
              <w:rPr>
                <w:rFonts w:ascii="Tahoma" w:eastAsia="Times New Roman" w:hAnsi="Tahoma" w:cs="Tahoma"/>
                <w:color w:val="000000"/>
                <w:sz w:val="20"/>
                <w:szCs w:val="20"/>
              </w:rPr>
              <w:t>42.873,62</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b/>
                <w:bCs/>
                <w:color w:val="000000"/>
              </w:rPr>
            </w:pPr>
            <w:r w:rsidRPr="002E5ABA">
              <w:rPr>
                <w:rFonts w:ascii="Tahoma" w:eastAsia="Times New Roman" w:hAnsi="Tahoma" w:cs="Tahoma"/>
                <w:b/>
                <w:bCs/>
                <w:color w:val="000000"/>
              </w:rPr>
              <w:t>333.056,53</w:t>
            </w:r>
          </w:p>
        </w:tc>
      </w:tr>
      <w:tr w:rsidR="009847C7" w:rsidRPr="002E5ABA" w:rsidTr="009847C7">
        <w:trPr>
          <w:trHeight w:val="375"/>
        </w:trPr>
        <w:tc>
          <w:tcPr>
            <w:tcW w:w="1147" w:type="dxa"/>
            <w:tcBorders>
              <w:top w:val="nil"/>
              <w:left w:val="single" w:sz="8" w:space="0" w:color="auto"/>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rPr>
                <w:rFonts w:ascii="Tahoma" w:eastAsia="Times New Roman" w:hAnsi="Tahoma" w:cs="Tahoma"/>
                <w:b/>
                <w:bCs/>
                <w:color w:val="000000"/>
                <w:sz w:val="24"/>
                <w:szCs w:val="24"/>
              </w:rPr>
            </w:pPr>
            <w:r w:rsidRPr="002E5ABA">
              <w:rPr>
                <w:rFonts w:ascii="Tahoma" w:eastAsia="Times New Roman" w:hAnsi="Tahoma" w:cs="Tahoma"/>
                <w:b/>
                <w:bCs/>
                <w:color w:val="000000"/>
                <w:sz w:val="24"/>
                <w:szCs w:val="24"/>
              </w:rPr>
              <w:t>Genel Toplam</w:t>
            </w:r>
          </w:p>
        </w:tc>
        <w:tc>
          <w:tcPr>
            <w:tcW w:w="1368" w:type="dxa"/>
            <w:tcBorders>
              <w:top w:val="single" w:sz="4" w:space="0" w:color="auto"/>
              <w:left w:val="nil"/>
              <w:bottom w:val="single" w:sz="8" w:space="0" w:color="auto"/>
              <w:right w:val="single" w:sz="4" w:space="0" w:color="auto"/>
            </w:tcBorders>
            <w:shd w:val="clear" w:color="000000" w:fill="FF9966"/>
            <w:noWrap/>
            <w:vAlign w:val="center"/>
            <w:hideMark/>
          </w:tcPr>
          <w:p w:rsidR="002E5ABA" w:rsidRPr="002E5ABA" w:rsidRDefault="002E5ABA" w:rsidP="009847C7">
            <w:pPr>
              <w:spacing w:after="0" w:line="240" w:lineRule="auto"/>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1.305.790,84</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502.278,13</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472.928,74</w:t>
            </w:r>
          </w:p>
        </w:tc>
        <w:tc>
          <w:tcPr>
            <w:tcW w:w="1076"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60.537,03</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198.290,77</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477.108,82</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18"/>
                <w:szCs w:val="18"/>
              </w:rPr>
            </w:pPr>
            <w:r w:rsidRPr="002E5ABA">
              <w:rPr>
                <w:rFonts w:ascii="Tahoma" w:eastAsia="Times New Roman" w:hAnsi="Tahoma" w:cs="Tahoma"/>
                <w:b/>
                <w:bCs/>
                <w:color w:val="000000"/>
                <w:sz w:val="18"/>
                <w:szCs w:val="18"/>
              </w:rPr>
              <w:t>661.215,18</w:t>
            </w:r>
          </w:p>
        </w:tc>
        <w:tc>
          <w:tcPr>
            <w:tcW w:w="1648" w:type="dxa"/>
            <w:tcBorders>
              <w:top w:val="nil"/>
              <w:left w:val="nil"/>
              <w:bottom w:val="single" w:sz="8" w:space="0" w:color="auto"/>
              <w:right w:val="single" w:sz="8" w:space="0" w:color="auto"/>
            </w:tcBorders>
            <w:shd w:val="clear" w:color="000000" w:fill="FF9966"/>
            <w:noWrap/>
            <w:vAlign w:val="center"/>
            <w:hideMark/>
          </w:tcPr>
          <w:p w:rsidR="002E5ABA" w:rsidRPr="002E5ABA" w:rsidRDefault="002E5ABA" w:rsidP="002E5ABA">
            <w:pPr>
              <w:spacing w:after="0" w:line="240" w:lineRule="auto"/>
              <w:jc w:val="right"/>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3.678.149,50</w:t>
            </w:r>
          </w:p>
        </w:tc>
      </w:tr>
    </w:tbl>
    <w:p w:rsidR="002E5ABA" w:rsidRPr="00733E96" w:rsidRDefault="002E5ABA" w:rsidP="00733E96">
      <w:pPr>
        <w:ind w:firstLine="708"/>
        <w:jc w:val="both"/>
        <w:rPr>
          <w:rFonts w:ascii="Bookman Old Style" w:eastAsia="Times New Roman" w:hAnsi="Bookman Old Style" w:cs="Times New Roman"/>
          <w:b/>
          <w:bCs/>
          <w:i/>
        </w:rPr>
      </w:pPr>
    </w:p>
    <w:p w:rsidR="001B1D2A" w:rsidRPr="00733E96" w:rsidRDefault="00733E96" w:rsidP="00733E96">
      <w:pPr>
        <w:tabs>
          <w:tab w:val="left" w:pos="-2160"/>
          <w:tab w:val="left" w:pos="-1980"/>
        </w:tabs>
        <w:jc w:val="both"/>
        <w:rPr>
          <w:rFonts w:ascii="Bookman Old Style" w:hAnsi="Bookman Old Style"/>
          <w:b/>
          <w:i/>
        </w:rPr>
      </w:pPr>
      <w:r w:rsidRPr="00733E96">
        <w:rPr>
          <w:rFonts w:ascii="Bookman Old Style" w:hAnsi="Bookman Old Style"/>
          <w:b/>
          <w:bCs/>
          <w:i/>
        </w:rPr>
        <w:tab/>
      </w:r>
      <w:r w:rsidRPr="00733E96">
        <w:rPr>
          <w:rFonts w:ascii="Bookman Old Style" w:eastAsia="Times New Roman" w:hAnsi="Bookman Old Style" w:cs="Times New Roman"/>
          <w:b/>
          <w:bCs/>
          <w:i/>
        </w:rPr>
        <w:t xml:space="preserve"> İdaremizce hazırlanan 2023 yılı yol ağı cetvellerinin</w:t>
      </w:r>
      <w:r w:rsidRPr="00733E96">
        <w:rPr>
          <w:rFonts w:ascii="Bookman Old Style" w:hAnsi="Bookman Old Style"/>
          <w:b/>
          <w:bCs/>
          <w:i/>
        </w:rPr>
        <w:t xml:space="preserve"> uygunluğuna;</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733E96">
        <w:rPr>
          <w:rFonts w:ascii="Bookman Old Style" w:hAnsi="Bookman Old Style" w:cs="Times New Roman"/>
          <w:b/>
          <w:i/>
        </w:rPr>
        <w:t>01</w:t>
      </w:r>
      <w:r w:rsidRPr="007053A9">
        <w:rPr>
          <w:rFonts w:ascii="Bookman Old Style" w:hAnsi="Bookman Old Style" w:cs="Times New Roman"/>
          <w:b/>
          <w:i/>
        </w:rPr>
        <w:t>/20</w:t>
      </w:r>
      <w:r>
        <w:rPr>
          <w:rFonts w:ascii="Bookman Old Style" w:hAnsi="Bookman Old Style" w:cs="Times New Roman"/>
          <w:b/>
          <w:i/>
        </w:rPr>
        <w:t>2</w:t>
      </w:r>
      <w:r w:rsidR="00733E96">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5A45E7" w:rsidRDefault="005A45E7" w:rsidP="005A45E7">
      <w:pPr>
        <w:pStyle w:val="AralkYok"/>
        <w:jc w:val="center"/>
        <w:rPr>
          <w:rFonts w:ascii="Bookman Old Style" w:hAnsi="Bookman Old Style" w:cs="Times New Roman"/>
          <w:b/>
          <w:i/>
        </w:rPr>
      </w:pPr>
      <w:r>
        <w:rPr>
          <w:rFonts w:ascii="Bookman Old Style" w:hAnsi="Bookman Old Style" w:cs="Arial"/>
          <w:b/>
          <w:i/>
        </w:rPr>
        <w:lastRenderedPageBreak/>
        <w:t>İmar ve Bayındırlık, Plan ve Bütçe, Köylere Yönelik Hizmetler Komisyonlarının ortaklaşa hazırlamış oldukları 1 – 1 – 1 sayılı raporlarının 2. Sayfasıdır.</w:t>
      </w:r>
    </w:p>
    <w:p w:rsidR="005A45E7" w:rsidRDefault="005A45E7"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Pr="005A45E7" w:rsidRDefault="005A45E7" w:rsidP="00547043">
      <w:pPr>
        <w:pStyle w:val="AralkYok"/>
        <w:ind w:left="1416" w:firstLine="708"/>
        <w:rPr>
          <w:rFonts w:ascii="Bookman Old Style" w:hAnsi="Bookman Old Style" w:cs="Times New Roman"/>
          <w:b/>
          <w:i/>
        </w:rPr>
      </w:pPr>
    </w:p>
    <w:p w:rsidR="003954E3" w:rsidRPr="005A45E7" w:rsidRDefault="003954E3" w:rsidP="003954E3">
      <w:pPr>
        <w:pStyle w:val="AralkYok"/>
        <w:jc w:val="center"/>
        <w:rPr>
          <w:rFonts w:ascii="Bookman Old Style" w:hAnsi="Bookman Old Style" w:cs="Times New Roman"/>
          <w:b/>
          <w:i/>
          <w:u w:val="single"/>
        </w:rPr>
      </w:pPr>
      <w:r w:rsidRPr="005A45E7">
        <w:rPr>
          <w:rFonts w:ascii="Bookman Old Style" w:hAnsi="Bookman Old Style" w:cs="Times New Roman"/>
          <w:b/>
          <w:i/>
          <w:u w:val="single"/>
        </w:rPr>
        <w:t>PLAN VE BÜTÇE  KOMİSYONU</w:t>
      </w: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Kerim YILMAZ           Arif SEFERCİK           Temel USLU          İsmail TERZİ</w:t>
      </w: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t xml:space="preserve">   Başkan                         Üye                           Üye</w:t>
      </w:r>
      <w:r w:rsidRPr="005A45E7">
        <w:rPr>
          <w:rFonts w:ascii="Bookman Old Style" w:hAnsi="Bookman Old Style" w:cs="Times New Roman"/>
          <w:b/>
          <w:i/>
        </w:rPr>
        <w:tab/>
      </w:r>
      <w:r w:rsidRPr="005A45E7">
        <w:rPr>
          <w:rFonts w:ascii="Bookman Old Style" w:hAnsi="Bookman Old Style" w:cs="Times New Roman"/>
          <w:b/>
          <w:i/>
        </w:rPr>
        <w:tab/>
        <w:t xml:space="preserve">     Üye</w:t>
      </w: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t xml:space="preserve">  Hamdi AKYÜZ</w:t>
      </w:r>
      <w:r w:rsidRPr="005A45E7">
        <w:rPr>
          <w:rFonts w:ascii="Bookman Old Style" w:hAnsi="Bookman Old Style" w:cs="Times New Roman"/>
          <w:b/>
          <w:i/>
        </w:rPr>
        <w:tab/>
        <w:t xml:space="preserve">        Önder TOPUZ</w:t>
      </w:r>
      <w:r w:rsidRPr="005A45E7">
        <w:rPr>
          <w:rFonts w:ascii="Bookman Old Style" w:hAnsi="Bookman Old Style" w:cs="Times New Roman"/>
          <w:b/>
          <w:i/>
        </w:rPr>
        <w:tab/>
        <w:t xml:space="preserve">    Mehmet AKSOY</w:t>
      </w:r>
    </w:p>
    <w:p w:rsidR="003954E3" w:rsidRPr="005A45E7" w:rsidRDefault="003954E3" w:rsidP="003954E3">
      <w:pPr>
        <w:pStyle w:val="AralkYok"/>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Üye                              Üye                             Üye</w:t>
      </w:r>
    </w:p>
    <w:p w:rsidR="0064487F" w:rsidRPr="005A45E7"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5A45E7" w:rsidRDefault="005A45E7" w:rsidP="00547043">
      <w:pPr>
        <w:pStyle w:val="AralkYok"/>
        <w:ind w:left="1416" w:firstLine="708"/>
        <w:rPr>
          <w:rFonts w:ascii="Bookman Old Style" w:hAnsi="Bookman Old Style" w:cs="Times New Roman"/>
          <w:b/>
          <w:i/>
        </w:rPr>
      </w:pPr>
    </w:p>
    <w:p w:rsidR="005A45E7" w:rsidRPr="005A45E7" w:rsidRDefault="005A45E7" w:rsidP="00547043">
      <w:pPr>
        <w:pStyle w:val="AralkYok"/>
        <w:ind w:left="1416" w:firstLine="708"/>
        <w:rPr>
          <w:rFonts w:ascii="Bookman Old Style" w:hAnsi="Bookman Old Style" w:cs="Times New Roman"/>
          <w:b/>
          <w:i/>
        </w:rPr>
      </w:pPr>
    </w:p>
    <w:p w:rsidR="0064487F" w:rsidRPr="005A45E7" w:rsidRDefault="0064487F" w:rsidP="00547043">
      <w:pPr>
        <w:pStyle w:val="AralkYok"/>
        <w:ind w:left="1416" w:firstLine="708"/>
        <w:rPr>
          <w:rFonts w:ascii="Bookman Old Style" w:hAnsi="Bookman Old Style" w:cs="Times New Roman"/>
          <w:b/>
          <w:i/>
        </w:rPr>
      </w:pPr>
    </w:p>
    <w:p w:rsidR="003954E3" w:rsidRPr="005A45E7" w:rsidRDefault="003954E3" w:rsidP="003954E3">
      <w:pPr>
        <w:pStyle w:val="AralkYok"/>
        <w:jc w:val="center"/>
        <w:rPr>
          <w:rFonts w:ascii="Bookman Old Style" w:hAnsi="Bookman Old Style" w:cs="Times New Roman"/>
          <w:b/>
          <w:i/>
          <w:u w:val="single"/>
        </w:rPr>
      </w:pPr>
      <w:r w:rsidRPr="005A45E7">
        <w:rPr>
          <w:rFonts w:ascii="Bookman Old Style" w:hAnsi="Bookman Old Style" w:cs="Times New Roman"/>
          <w:b/>
          <w:i/>
          <w:u w:val="single"/>
        </w:rPr>
        <w:t>KÖYLERE YÖNELİK HİZMETLER KOMİSYONU</w:t>
      </w: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rPr>
          <w:rFonts w:ascii="Bookman Old Style" w:hAnsi="Bookman Old Style" w:cs="Times New Roman"/>
          <w:b/>
          <w:i/>
          <w:u w:val="single"/>
        </w:rPr>
      </w:pPr>
    </w:p>
    <w:p w:rsidR="003954E3" w:rsidRPr="005A45E7" w:rsidRDefault="003954E3" w:rsidP="003954E3">
      <w:pPr>
        <w:pStyle w:val="AralkYok"/>
        <w:ind w:firstLine="708"/>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Adnan TISKA             Necdet KARAVELİ            İsa BÜKRÜ</w:t>
      </w:r>
    </w:p>
    <w:p w:rsidR="003954E3" w:rsidRPr="005A45E7" w:rsidRDefault="003954E3" w:rsidP="003954E3">
      <w:pPr>
        <w:pStyle w:val="AralkYok"/>
        <w:ind w:firstLine="708"/>
        <w:rPr>
          <w:rFonts w:ascii="Bookman Old Style" w:hAnsi="Bookman Old Style" w:cs="Times New Roman"/>
          <w:b/>
          <w:i/>
        </w:rPr>
      </w:pPr>
      <w:r w:rsidRPr="005A45E7">
        <w:rPr>
          <w:rFonts w:ascii="Bookman Old Style" w:hAnsi="Bookman Old Style" w:cs="Times New Roman"/>
          <w:b/>
          <w:i/>
        </w:rPr>
        <w:t xml:space="preserve">       </w:t>
      </w:r>
      <w:r w:rsidRPr="005A45E7">
        <w:rPr>
          <w:rFonts w:ascii="Bookman Old Style" w:hAnsi="Bookman Old Style" w:cs="Times New Roman"/>
          <w:b/>
          <w:i/>
        </w:rPr>
        <w:tab/>
      </w:r>
      <w:r w:rsidRPr="005A45E7">
        <w:rPr>
          <w:rFonts w:ascii="Bookman Old Style" w:hAnsi="Bookman Old Style" w:cs="Times New Roman"/>
          <w:b/>
          <w:i/>
        </w:rPr>
        <w:tab/>
        <w:t xml:space="preserve">    Başkan </w:t>
      </w:r>
      <w:r w:rsidRPr="005A45E7">
        <w:rPr>
          <w:rFonts w:ascii="Bookman Old Style" w:hAnsi="Bookman Old Style" w:cs="Times New Roman"/>
          <w:b/>
          <w:i/>
        </w:rPr>
        <w:tab/>
      </w:r>
      <w:r w:rsidRPr="005A45E7">
        <w:rPr>
          <w:rFonts w:ascii="Bookman Old Style" w:hAnsi="Bookman Old Style" w:cs="Times New Roman"/>
          <w:b/>
          <w:i/>
        </w:rPr>
        <w:tab/>
        <w:t xml:space="preserve">              Üye</w:t>
      </w:r>
      <w:r w:rsidRPr="005A45E7">
        <w:rPr>
          <w:rFonts w:ascii="Bookman Old Style" w:hAnsi="Bookman Old Style" w:cs="Times New Roman"/>
          <w:b/>
          <w:i/>
        </w:rPr>
        <w:tab/>
      </w:r>
      <w:r w:rsidRPr="005A45E7">
        <w:rPr>
          <w:rFonts w:ascii="Bookman Old Style" w:hAnsi="Bookman Old Style" w:cs="Times New Roman"/>
          <w:b/>
          <w:i/>
        </w:rPr>
        <w:tab/>
      </w:r>
      <w:r w:rsidRPr="005A45E7">
        <w:rPr>
          <w:rFonts w:ascii="Bookman Old Style" w:hAnsi="Bookman Old Style" w:cs="Times New Roman"/>
          <w:b/>
          <w:i/>
        </w:rPr>
        <w:tab/>
        <w:t xml:space="preserve">     Üye</w:t>
      </w:r>
    </w:p>
    <w:p w:rsidR="003954E3" w:rsidRPr="005A45E7" w:rsidRDefault="003954E3" w:rsidP="003954E3">
      <w:pPr>
        <w:pStyle w:val="AralkYok"/>
        <w:ind w:firstLine="708"/>
        <w:rPr>
          <w:rFonts w:ascii="Bookman Old Style" w:hAnsi="Bookman Old Style" w:cs="Times New Roman"/>
          <w:b/>
          <w:i/>
        </w:rPr>
      </w:pPr>
    </w:p>
    <w:p w:rsidR="003954E3" w:rsidRPr="005A45E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p>
    <w:p w:rsidR="003954E3" w:rsidRPr="001D5107" w:rsidRDefault="003954E3" w:rsidP="003954E3">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64487F" w:rsidRDefault="003954E3" w:rsidP="00733E96">
      <w:pPr>
        <w:pStyle w:val="AralkYok"/>
        <w:rPr>
          <w:rFonts w:ascii="Bookman Old Style" w:eastAsia="Batang" w:hAnsi="Bookman Old Style"/>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C41" w:rsidRDefault="006B5C41" w:rsidP="005C41D9">
      <w:pPr>
        <w:spacing w:after="0" w:line="240" w:lineRule="auto"/>
      </w:pPr>
      <w:r>
        <w:separator/>
      </w:r>
    </w:p>
  </w:endnote>
  <w:endnote w:type="continuationSeparator" w:id="1">
    <w:p w:rsidR="006B5C41" w:rsidRDefault="006B5C41"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C41" w:rsidRDefault="006B5C41" w:rsidP="005C41D9">
      <w:pPr>
        <w:spacing w:after="0" w:line="240" w:lineRule="auto"/>
      </w:pPr>
      <w:r>
        <w:separator/>
      </w:r>
    </w:p>
  </w:footnote>
  <w:footnote w:type="continuationSeparator" w:id="1">
    <w:p w:rsidR="006B5C41" w:rsidRDefault="006B5C41"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625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65606"/>
    <w:rsid w:val="00274829"/>
    <w:rsid w:val="0028005E"/>
    <w:rsid w:val="00283244"/>
    <w:rsid w:val="0028392A"/>
    <w:rsid w:val="002939BB"/>
    <w:rsid w:val="00294E97"/>
    <w:rsid w:val="002A0136"/>
    <w:rsid w:val="002C3B96"/>
    <w:rsid w:val="002C549D"/>
    <w:rsid w:val="002C63E5"/>
    <w:rsid w:val="002E2637"/>
    <w:rsid w:val="002E5ABA"/>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5E7"/>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5C41"/>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3E96"/>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847C7"/>
    <w:rsid w:val="009917BE"/>
    <w:rsid w:val="009A1B3F"/>
    <w:rsid w:val="009A2015"/>
    <w:rsid w:val="009A3A58"/>
    <w:rsid w:val="009A493B"/>
    <w:rsid w:val="009B0FFD"/>
    <w:rsid w:val="009B31E8"/>
    <w:rsid w:val="009B63F5"/>
    <w:rsid w:val="009B6EEC"/>
    <w:rsid w:val="009C2623"/>
    <w:rsid w:val="009C49A7"/>
    <w:rsid w:val="009C597E"/>
    <w:rsid w:val="009D4007"/>
    <w:rsid w:val="009D4796"/>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384C"/>
    <w:rsid w:val="00A97406"/>
    <w:rsid w:val="00A97FA6"/>
    <w:rsid w:val="00AA7B68"/>
    <w:rsid w:val="00AD3D9F"/>
    <w:rsid w:val="00AE6AA4"/>
    <w:rsid w:val="00AF5420"/>
    <w:rsid w:val="00AF663E"/>
    <w:rsid w:val="00AF67F8"/>
    <w:rsid w:val="00B16C69"/>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169517373">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471</Words>
  <Characters>2691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2023-07-05T08:23:00Z</cp:lastPrinted>
  <dcterms:created xsi:type="dcterms:W3CDTF">2024-01-05T11:30:00Z</dcterms:created>
  <dcterms:modified xsi:type="dcterms:W3CDTF">2024-01-05T11:51:00Z</dcterms:modified>
</cp:coreProperties>
</file>